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"/>
        <w:gridCol w:w="6"/>
        <w:gridCol w:w="717"/>
        <w:gridCol w:w="1122"/>
        <w:gridCol w:w="9"/>
        <w:gridCol w:w="34"/>
        <w:gridCol w:w="537"/>
        <w:gridCol w:w="138"/>
        <w:gridCol w:w="242"/>
        <w:gridCol w:w="137"/>
        <w:gridCol w:w="24"/>
        <w:gridCol w:w="13"/>
        <w:gridCol w:w="16"/>
        <w:gridCol w:w="407"/>
        <w:gridCol w:w="385"/>
        <w:gridCol w:w="484"/>
        <w:gridCol w:w="128"/>
        <w:gridCol w:w="139"/>
        <w:gridCol w:w="867"/>
        <w:gridCol w:w="282"/>
        <w:gridCol w:w="410"/>
        <w:gridCol w:w="442"/>
        <w:gridCol w:w="1047"/>
        <w:gridCol w:w="71"/>
        <w:gridCol w:w="16"/>
        <w:gridCol w:w="1833"/>
        <w:gridCol w:w="293"/>
      </w:tblGrid>
      <w:tr w:rsidR="007E54F9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7E54F9" w:rsidRPr="008B0EA6" w:rsidRDefault="008B0EA6" w:rsidP="00C87403">
            <w:pPr>
              <w:pStyle w:val="Default"/>
              <w:rPr>
                <w:b/>
                <w:sz w:val="18"/>
                <w:szCs w:val="18"/>
              </w:rPr>
            </w:pPr>
            <w:r w:rsidRPr="008B0EA6">
              <w:rPr>
                <w:b/>
                <w:sz w:val="18"/>
                <w:szCs w:val="18"/>
              </w:rPr>
              <w:t>K</w:t>
            </w:r>
            <w:r w:rsidR="000A5F46">
              <w:rPr>
                <w:b/>
                <w:sz w:val="18"/>
                <w:szCs w:val="18"/>
              </w:rPr>
              <w:t>enőolaj 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40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40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5D28EC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4" w:type="dxa"/>
            <w:gridSpan w:val="12"/>
          </w:tcPr>
          <w:p w:rsidR="008B0EA6" w:rsidRPr="0011434D" w:rsidRDefault="005D28EC" w:rsidP="00996FA7">
            <w:pPr>
              <w:rPr>
                <w:sz w:val="18"/>
                <w:szCs w:val="18"/>
              </w:rPr>
            </w:pPr>
            <w:r w:rsidRPr="005D28EC">
              <w:rPr>
                <w:noProof/>
                <w:sz w:val="18"/>
                <w:szCs w:val="18"/>
              </w:rPr>
              <w:pict>
                <v:shape id="_x0000_i1025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11434D">
              <w:rPr>
                <w:sz w:val="18"/>
                <w:szCs w:val="18"/>
              </w:rPr>
              <w:t>Aerosol</w:t>
            </w:r>
            <w:proofErr w:type="spellEnd"/>
            <w:r w:rsidR="00996FA7"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7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4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8B0EA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104" w:type="dxa"/>
            <w:gridSpan w:val="12"/>
          </w:tcPr>
          <w:p w:rsidR="00D421E8" w:rsidRPr="008B0EA6" w:rsidRDefault="00D421E8" w:rsidP="008B0EA6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  <w:r w:rsidR="000A5F46">
              <w:rPr>
                <w:sz w:val="18"/>
                <w:szCs w:val="18"/>
              </w:rPr>
              <w:t xml:space="preserve">, </w:t>
            </w:r>
            <w:proofErr w:type="spellStart"/>
            <w:r w:rsidR="000A5F46" w:rsidRPr="000A5F46">
              <w:rPr>
                <w:sz w:val="18"/>
                <w:szCs w:val="18"/>
              </w:rPr>
              <w:t>MOL-Process</w:t>
            </w:r>
            <w:proofErr w:type="spellEnd"/>
            <w:r w:rsidR="000A5F46" w:rsidRPr="000A5F46">
              <w:rPr>
                <w:sz w:val="18"/>
                <w:szCs w:val="18"/>
              </w:rPr>
              <w:t xml:space="preserve"> O 15 technológiai és orsóolaj</w:t>
            </w:r>
            <w:r w:rsidR="00F55033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0A5F46">
        <w:tc>
          <w:tcPr>
            <w:tcW w:w="306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0A5F46" w:rsidRPr="000A5F46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0A5F46" w:rsidRDefault="000A5F46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0A5F46" w:rsidRDefault="000A5F46">
            <w:pPr>
              <w:rPr>
                <w:i/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0A5F46" w:rsidRDefault="000A5F46">
            <w:pPr>
              <w:rPr>
                <w:bCs/>
                <w:i/>
                <w:sz w:val="18"/>
                <w:szCs w:val="18"/>
              </w:rPr>
            </w:pPr>
          </w:p>
        </w:tc>
      </w:tr>
      <w:tr w:rsidR="000A5F46" w:rsidRPr="00C87403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C87403" w:rsidRDefault="000A5F46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95" w:type="dxa"/>
            <w:gridSpan w:val="12"/>
          </w:tcPr>
          <w:p w:rsidR="000A5F46" w:rsidRPr="00FA20AD" w:rsidRDefault="000A5F46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Emberi egészséget érintő hatások:</w:t>
            </w:r>
          </w:p>
        </w:tc>
        <w:tc>
          <w:tcPr>
            <w:tcW w:w="6511" w:type="dxa"/>
            <w:gridSpan w:val="13"/>
          </w:tcPr>
          <w:p w:rsidR="000A5F46" w:rsidRPr="000A5F46" w:rsidRDefault="000A5F46" w:rsidP="00F55033">
            <w:pPr>
              <w:jc w:val="both"/>
              <w:rPr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Tartós és/vagy ismételt expozíció egyéni érzékenységtől függően irritációt okozhat bőrön vagy szembe jutva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C87403" w:rsidRDefault="000A5F46">
            <w:pPr>
              <w:rPr>
                <w:bCs/>
                <w:sz w:val="18"/>
                <w:szCs w:val="18"/>
              </w:rPr>
            </w:pPr>
          </w:p>
        </w:tc>
      </w:tr>
      <w:tr w:rsidR="000A5F46" w:rsidRPr="00C87403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C87403" w:rsidRDefault="000A5F46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95" w:type="dxa"/>
            <w:gridSpan w:val="12"/>
          </w:tcPr>
          <w:p w:rsidR="000A5F46" w:rsidRPr="00FA20AD" w:rsidRDefault="000A5F46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Környezeti hatások:</w:t>
            </w:r>
          </w:p>
        </w:tc>
        <w:tc>
          <w:tcPr>
            <w:tcW w:w="6511" w:type="dxa"/>
            <w:gridSpan w:val="13"/>
          </w:tcPr>
          <w:p w:rsidR="000A5F46" w:rsidRPr="000A5F46" w:rsidRDefault="000A5F46" w:rsidP="006639D3">
            <w:pPr>
              <w:jc w:val="both"/>
              <w:rPr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Nagy mennyiségben kiömölve, az anyag a környezetre veszélyes lehet, mivel filmet képez a vízfelületen, elzárva az oxigénbejutás lehetőségét.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C87403" w:rsidRDefault="000A5F46">
            <w:pPr>
              <w:rPr>
                <w:bCs/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8586F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spellStart"/>
            <w:r w:rsidRPr="0010662A">
              <w:rPr>
                <w:sz w:val="18"/>
                <w:szCs w:val="18"/>
              </w:rPr>
              <w:t>PBT-</w:t>
            </w:r>
            <w:proofErr w:type="spellEnd"/>
            <w:r w:rsidRPr="0010662A">
              <w:rPr>
                <w:sz w:val="18"/>
                <w:szCs w:val="18"/>
              </w:rPr>
              <w:t xml:space="preserve">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</w:t>
            </w:r>
            <w:proofErr w:type="spellStart"/>
            <w:r w:rsidRPr="0010662A">
              <w:rPr>
                <w:sz w:val="18"/>
                <w:szCs w:val="18"/>
              </w:rPr>
              <w:t>PBT</w:t>
            </w:r>
            <w:proofErr w:type="spellEnd"/>
            <w:r w:rsidRPr="0010662A">
              <w:rPr>
                <w:sz w:val="18"/>
                <w:szCs w:val="18"/>
              </w:rPr>
              <w:t xml:space="preserve">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8586F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A5F46" w:rsidRPr="0010662A" w:rsidRDefault="000A5F46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  <w:trHeight w:val="809"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Pr="0010662A" w:rsidRDefault="000A5F46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</w:t>
            </w:r>
            <w:r>
              <w:rPr>
                <w:sz w:val="16"/>
                <w:szCs w:val="16"/>
              </w:rPr>
              <w:t>-</w:t>
            </w:r>
            <w:r w:rsidRPr="0010662A">
              <w:rPr>
                <w:sz w:val="16"/>
                <w:szCs w:val="16"/>
              </w:rPr>
              <w:t>százalék</w:t>
            </w:r>
          </w:p>
        </w:tc>
        <w:tc>
          <w:tcPr>
            <w:tcW w:w="1702" w:type="dxa"/>
            <w:gridSpan w:val="4"/>
          </w:tcPr>
          <w:p w:rsidR="000A5F46" w:rsidRPr="0010662A" w:rsidRDefault="000A5F46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1846" w:type="dxa"/>
            <w:gridSpan w:val="9"/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134" w:type="dxa"/>
            <w:gridSpan w:val="3"/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1833" w:type="dxa"/>
          </w:tcPr>
          <w:p w:rsidR="000A5F46" w:rsidRPr="0010662A" w:rsidRDefault="000A5F46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Pr="0010662A" w:rsidRDefault="005C0BCF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50 %</w:t>
            </w:r>
          </w:p>
        </w:tc>
        <w:tc>
          <w:tcPr>
            <w:tcW w:w="1702" w:type="dxa"/>
            <w:gridSpan w:val="4"/>
          </w:tcPr>
          <w:p w:rsidR="000A5F46" w:rsidRPr="000A5F46" w:rsidRDefault="000A5F46" w:rsidP="008B0EA6">
            <w:pPr>
              <w:rPr>
                <w:bCs/>
                <w:iCs/>
                <w:sz w:val="16"/>
                <w:szCs w:val="16"/>
              </w:rPr>
            </w:pPr>
            <w:proofErr w:type="spellStart"/>
            <w:r w:rsidRPr="000A5F46">
              <w:rPr>
                <w:sz w:val="16"/>
                <w:szCs w:val="16"/>
              </w:rPr>
              <w:t>MOL-Process</w:t>
            </w:r>
            <w:proofErr w:type="spellEnd"/>
            <w:r w:rsidRPr="000A5F46">
              <w:rPr>
                <w:sz w:val="16"/>
                <w:szCs w:val="16"/>
              </w:rPr>
              <w:t xml:space="preserve"> O 15 technológiai és orsóolaj</w:t>
            </w:r>
          </w:p>
        </w:tc>
        <w:tc>
          <w:tcPr>
            <w:tcW w:w="1846" w:type="dxa"/>
            <w:gridSpan w:val="9"/>
          </w:tcPr>
          <w:p w:rsidR="000A5F46" w:rsidRDefault="000A5F46" w:rsidP="000A5F46">
            <w:pPr>
              <w:rPr>
                <w:sz w:val="16"/>
                <w:szCs w:val="16"/>
              </w:rPr>
            </w:pPr>
            <w:proofErr w:type="spellStart"/>
            <w:r w:rsidRPr="000A5F46">
              <w:rPr>
                <w:sz w:val="16"/>
                <w:szCs w:val="16"/>
              </w:rPr>
              <w:t>Adalékolatlan</w:t>
            </w:r>
            <w:proofErr w:type="spellEnd"/>
            <w:r w:rsidRPr="000A5F46">
              <w:rPr>
                <w:sz w:val="16"/>
                <w:szCs w:val="16"/>
              </w:rPr>
              <w:t xml:space="preserve"> ásványolaj </w:t>
            </w:r>
            <w:proofErr w:type="spellStart"/>
            <w:r w:rsidRPr="000A5F46">
              <w:rPr>
                <w:sz w:val="16"/>
                <w:szCs w:val="16"/>
              </w:rPr>
              <w:t>finomítvány</w:t>
            </w:r>
            <w:proofErr w:type="spellEnd"/>
            <w:r w:rsidRPr="000A5F46">
              <w:rPr>
                <w:sz w:val="16"/>
                <w:szCs w:val="16"/>
              </w:rPr>
              <w:t xml:space="preserve"> keveré</w:t>
            </w:r>
            <w:r>
              <w:rPr>
                <w:sz w:val="16"/>
                <w:szCs w:val="16"/>
              </w:rPr>
              <w:t>k</w:t>
            </w:r>
          </w:p>
          <w:p w:rsidR="000A5F46" w:rsidRDefault="000A5F46" w:rsidP="000A5F46">
            <w:pPr>
              <w:rPr>
                <w:sz w:val="16"/>
                <w:szCs w:val="16"/>
              </w:rPr>
            </w:pPr>
            <w:r w:rsidRPr="000A5F46">
              <w:rPr>
                <w:sz w:val="16"/>
                <w:szCs w:val="16"/>
              </w:rPr>
              <w:t xml:space="preserve">94733-15-0/ </w:t>
            </w:r>
          </w:p>
          <w:p w:rsidR="000A5F46" w:rsidRDefault="000A5F46" w:rsidP="000A5F46">
            <w:pPr>
              <w:rPr>
                <w:sz w:val="16"/>
                <w:szCs w:val="16"/>
              </w:rPr>
            </w:pPr>
            <w:r w:rsidRPr="000A5F46">
              <w:rPr>
                <w:sz w:val="16"/>
                <w:szCs w:val="16"/>
              </w:rPr>
              <w:t xml:space="preserve">101316-72-7/ </w:t>
            </w:r>
          </w:p>
          <w:p w:rsidR="000A5F46" w:rsidRPr="000A5F46" w:rsidRDefault="000A5F46" w:rsidP="001D3B80">
            <w:pPr>
              <w:rPr>
                <w:sz w:val="16"/>
                <w:szCs w:val="16"/>
              </w:rPr>
            </w:pPr>
            <w:r w:rsidRPr="000A5F46">
              <w:rPr>
                <w:sz w:val="16"/>
                <w:szCs w:val="16"/>
              </w:rPr>
              <w:t>64742-55-8</w:t>
            </w:r>
          </w:p>
        </w:tc>
        <w:tc>
          <w:tcPr>
            <w:tcW w:w="1134" w:type="dxa"/>
            <w:gridSpan w:val="3"/>
          </w:tcPr>
          <w:p w:rsidR="000A5F46" w:rsidRDefault="000A5F46" w:rsidP="001D3B80">
            <w:pPr>
              <w:rPr>
                <w:sz w:val="16"/>
                <w:szCs w:val="16"/>
              </w:rPr>
            </w:pPr>
          </w:p>
          <w:p w:rsidR="000A5F46" w:rsidRDefault="000A5F46" w:rsidP="001D3B80">
            <w:pPr>
              <w:rPr>
                <w:sz w:val="16"/>
                <w:szCs w:val="16"/>
              </w:rPr>
            </w:pPr>
          </w:p>
          <w:p w:rsidR="000A5F46" w:rsidRPr="000A5F46" w:rsidRDefault="000A5F46" w:rsidP="001D3B80">
            <w:pPr>
              <w:rPr>
                <w:sz w:val="16"/>
                <w:szCs w:val="16"/>
              </w:rPr>
            </w:pPr>
            <w:r w:rsidRPr="000A5F46">
              <w:rPr>
                <w:sz w:val="16"/>
                <w:szCs w:val="16"/>
              </w:rPr>
              <w:t>305-594-8/ 309-877-7/ 265-158-7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1833" w:type="dxa"/>
          </w:tcPr>
          <w:p w:rsidR="000A5F46" w:rsidRPr="0010662A" w:rsidRDefault="000A5F46" w:rsidP="00216E72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" name="Kép 21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</w:rPr>
              <w:t>Asp. Tox. 1, H304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</w:tr>
      <w:tr w:rsidR="00D93FF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93FF7" w:rsidRPr="0010662A" w:rsidRDefault="00D93FF7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D93FF7" w:rsidRDefault="00D93FF7" w:rsidP="00D421E8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4"/>
          </w:tcPr>
          <w:p w:rsidR="00D93FF7" w:rsidRPr="000A5F46" w:rsidRDefault="00D93FF7" w:rsidP="008B0EA6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gridSpan w:val="9"/>
          </w:tcPr>
          <w:p w:rsidR="00D93FF7" w:rsidRPr="000A5F46" w:rsidRDefault="00D93FF7" w:rsidP="000A5F4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D93FF7" w:rsidRDefault="00D93FF7" w:rsidP="001D3B8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D93FF7" w:rsidRDefault="00D93FF7" w:rsidP="001D3B8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D93FF7" w:rsidRPr="0010662A" w:rsidRDefault="00D93FF7" w:rsidP="001D3B80">
            <w:pPr>
              <w:rPr>
                <w:sz w:val="16"/>
                <w:szCs w:val="16"/>
              </w:rPr>
            </w:pPr>
          </w:p>
        </w:tc>
        <w:tc>
          <w:tcPr>
            <w:tcW w:w="1833" w:type="dxa"/>
          </w:tcPr>
          <w:p w:rsidR="00D93FF7" w:rsidRDefault="00D93FF7" w:rsidP="00216E72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93FF7" w:rsidRPr="0010662A" w:rsidRDefault="00D93FF7" w:rsidP="001D3B8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Pr="0010662A" w:rsidRDefault="00F55033" w:rsidP="00F550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0A5F46">
              <w:rPr>
                <w:sz w:val="16"/>
                <w:szCs w:val="16"/>
              </w:rPr>
              <w:t xml:space="preserve"> </w:t>
            </w:r>
            <w:r w:rsidR="005C0BCF">
              <w:rPr>
                <w:sz w:val="16"/>
                <w:szCs w:val="16"/>
              </w:rPr>
              <w:t>%</w:t>
            </w:r>
          </w:p>
        </w:tc>
        <w:tc>
          <w:tcPr>
            <w:tcW w:w="1702" w:type="dxa"/>
            <w:gridSpan w:val="4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0A5F46" w:rsidRPr="0010662A" w:rsidRDefault="000A5F46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1846" w:type="dxa"/>
            <w:gridSpan w:val="9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33" w:type="dxa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6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7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4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gridSpan w:val="9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1833" w:type="dxa"/>
          </w:tcPr>
          <w:p w:rsidR="000A5F46" w:rsidRPr="0010662A" w:rsidRDefault="000A5F46" w:rsidP="009C0C8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</w:tr>
      <w:tr w:rsidR="000A5F46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DE60F6" w:rsidRDefault="000A5F46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77A67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877A67" w:rsidTr="000A5F46">
        <w:tc>
          <w:tcPr>
            <w:tcW w:w="306" w:type="dxa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877A67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877A67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>
              <w:rPr>
                <w:sz w:val="18"/>
                <w:szCs w:val="18"/>
              </w:rPr>
              <w:t>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1434D" w:rsidRDefault="000A5F46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0A5F46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0A5F46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Default="000A5F46" w:rsidP="0011434D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0A5F46" w:rsidRPr="000A5F46" w:rsidRDefault="000A5F46" w:rsidP="0011434D">
            <w:pPr>
              <w:jc w:val="both"/>
              <w:rPr>
                <w:i/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Tartós és/ vagy ismételt expozíció egyéni érzékenységtől függően irritációt okozhat bőrön vagy szembe jutva.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0A5F46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Default="000A5F46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0A5F46" w:rsidRPr="00752CC8" w:rsidRDefault="000A5F46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D550ED" w:rsidRPr="0010662A" w:rsidRDefault="00D550ED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F55033" w:rsidRPr="0010662A" w:rsidTr="000A5F46">
        <w:tc>
          <w:tcPr>
            <w:tcW w:w="306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</w:tr>
      <w:tr w:rsidR="00F55033" w:rsidRPr="0010662A" w:rsidTr="000A5F46">
        <w:tc>
          <w:tcPr>
            <w:tcW w:w="306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</w:tr>
      <w:tr w:rsidR="00F55033" w:rsidRPr="0010662A" w:rsidTr="000A5F46">
        <w:tc>
          <w:tcPr>
            <w:tcW w:w="306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1434D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1434D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40" w:type="dxa"/>
            <w:gridSpan w:val="15"/>
          </w:tcPr>
          <w:p w:rsidR="000A5F46" w:rsidRPr="0011434D" w:rsidRDefault="00D550ED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0A5F46" w:rsidRPr="0011434D">
              <w:rPr>
                <w:sz w:val="18"/>
                <w:szCs w:val="18"/>
              </w:rPr>
              <w:t>ltópor, szén-dioxid (CO</w:t>
            </w:r>
            <w:r w:rsidR="000A5F46" w:rsidRPr="0011434D">
              <w:rPr>
                <w:sz w:val="18"/>
                <w:szCs w:val="18"/>
                <w:vertAlign w:val="subscript"/>
              </w:rPr>
              <w:t>2</w:t>
            </w:r>
            <w:r w:rsidR="000A5F46" w:rsidRPr="0011434D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 xml:space="preserve">oltóhab, </w:t>
            </w:r>
            <w:proofErr w:type="spellStart"/>
            <w:r>
              <w:rPr>
                <w:sz w:val="18"/>
                <w:szCs w:val="18"/>
              </w:rPr>
              <w:t>vizpermet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1434D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40" w:type="dxa"/>
            <w:gridSpan w:val="15"/>
          </w:tcPr>
          <w:p w:rsidR="000A5F46" w:rsidRPr="0011434D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830D9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830D9E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D550E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különböző szénhidrogének és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A5F46" w:rsidRPr="0010662A" w:rsidRDefault="000A5F46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0A5F46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termék olajtartalma miatt, ha kiömlik (kifolyik), </w:t>
            </w:r>
            <w:r w:rsidRPr="00C60E39">
              <w:rPr>
                <w:b/>
                <w:sz w:val="18"/>
                <w:szCs w:val="18"/>
              </w:rPr>
              <w:t xml:space="preserve">csúszásveszély </w:t>
            </w:r>
            <w:r w:rsidRPr="00C60E39">
              <w:rPr>
                <w:sz w:val="18"/>
                <w:szCs w:val="18"/>
              </w:rPr>
              <w:t>lehetséges.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0A5F46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0A5F46" w:rsidRPr="0010662A" w:rsidRDefault="000A5F46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 w:rsidR="00D93FF7">
              <w:rPr>
                <w:sz w:val="18"/>
                <w:szCs w:val="18"/>
              </w:rPr>
              <w:t xml:space="preserve">folyékony </w:t>
            </w:r>
            <w:r>
              <w:rPr>
                <w:sz w:val="18"/>
                <w:szCs w:val="18"/>
              </w:rPr>
              <w:t>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C73A3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0A5F46" w:rsidRPr="0010662A" w:rsidRDefault="000A5F46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Default="000A5F46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  <w:p w:rsidR="000A5F46" w:rsidRPr="005716BA" w:rsidRDefault="000A5F46" w:rsidP="005716BA">
            <w:pPr>
              <w:jc w:val="both"/>
              <w:rPr>
                <w:b/>
                <w:sz w:val="18"/>
                <w:szCs w:val="18"/>
              </w:rPr>
            </w:pPr>
            <w:r w:rsidRPr="005716BA">
              <w:rPr>
                <w:b/>
                <w:sz w:val="18"/>
                <w:szCs w:val="18"/>
              </w:rPr>
              <w:t>A kifröccsent termék csúszásveszélyes lehet!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A40B95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A40B95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Default="000A5F46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Csak a HIDEG, GÁZTALANÍTOTT és KISZELLŐZTETETT tárolóban szabad karbantartási munkákat végezni.</w:t>
            </w:r>
          </w:p>
          <w:p w:rsidR="000A5F46" w:rsidRPr="00A40B95" w:rsidRDefault="000A5F46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A40B95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lastRenderedPageBreak/>
              <w:t>Meg kell akadályozni az elektrosztatikus feltöltődést.</w:t>
            </w:r>
          </w:p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</w:p>
        </w:tc>
      </w:tr>
      <w:tr w:rsidR="000A5F46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</w:tr>
      <w:tr w:rsidR="000A5F46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</w:tr>
      <w:tr w:rsidR="000A5F46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216E72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216E72">
            <w:pPr>
              <w:rPr>
                <w:sz w:val="18"/>
                <w:szCs w:val="18"/>
              </w:rPr>
            </w:pPr>
          </w:p>
        </w:tc>
      </w:tr>
      <w:tr w:rsidR="000A5F46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0A5F46" w:rsidRPr="00817DF1" w:rsidRDefault="000A5F46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1"/>
          </w:tcPr>
          <w:p w:rsidR="000A5F46" w:rsidRPr="00817DF1" w:rsidRDefault="000A5F46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0A5F46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0A5F46" w:rsidRPr="00817DF1" w:rsidRDefault="000A5F46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1"/>
          </w:tcPr>
          <w:p w:rsidR="000A5F46" w:rsidRPr="00817DF1" w:rsidRDefault="000A5F46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701" w:type="dxa"/>
            <w:gridSpan w:val="17"/>
          </w:tcPr>
          <w:p w:rsidR="000A5F46" w:rsidRDefault="00E51242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Olajálló v</w:t>
            </w:r>
            <w:r w:rsidR="000A5F46" w:rsidRPr="0010662A">
              <w:rPr>
                <w:sz w:val="18"/>
                <w:szCs w:val="18"/>
              </w:rPr>
              <w:t>édőkesztyű.</w:t>
            </w:r>
            <w:r w:rsidR="000A5F46">
              <w:rPr>
                <w:sz w:val="18"/>
                <w:szCs w:val="18"/>
              </w:rPr>
              <w:t xml:space="preserve"> </w:t>
            </w:r>
          </w:p>
          <w:p w:rsidR="000A5F46" w:rsidRPr="0010662A" w:rsidRDefault="00E51242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0A5F46" w:rsidRPr="00121725">
              <w:rPr>
                <w:sz w:val="18"/>
                <w:szCs w:val="18"/>
              </w:rPr>
              <w:t>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</w:tr>
      <w:tr w:rsidR="000A5F46" w:rsidRPr="00E06230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0A5F46" w:rsidRPr="00E06230" w:rsidRDefault="000A5F46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E06230" w:rsidRDefault="000A5F46" w:rsidP="009529D9">
            <w:pPr>
              <w:rPr>
                <w:sz w:val="18"/>
                <w:szCs w:val="18"/>
              </w:rPr>
            </w:pPr>
          </w:p>
        </w:tc>
      </w:tr>
      <w:tr w:rsidR="000A5F46" w:rsidRPr="00E06230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E06230" w:rsidTr="000A5F46">
        <w:tc>
          <w:tcPr>
            <w:tcW w:w="306" w:type="dxa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E06230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E06230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4" w:type="dxa"/>
            <w:gridSpan w:val="16"/>
          </w:tcPr>
          <w:p w:rsidR="000A5F46" w:rsidRPr="0010662A" w:rsidRDefault="006639D3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Színtelen – sárgás.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Olajszagú.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4" w:type="dxa"/>
            <w:gridSpan w:val="16"/>
          </w:tcPr>
          <w:p w:rsidR="000A5F46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9D3A6B" w:rsidRDefault="009D3A6B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9D3A6B" w:rsidRPr="009D3A6B" w:rsidRDefault="009D3A6B" w:rsidP="004758D7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185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 (MSZ EN ISO 2592) zárttéri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4" w:type="dxa"/>
            <w:gridSpan w:val="16"/>
          </w:tcPr>
          <w:p w:rsidR="000A5F46" w:rsidRPr="000A2984" w:rsidRDefault="009D3A6B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4" w:type="dxa"/>
            <w:gridSpan w:val="16"/>
          </w:tcPr>
          <w:p w:rsidR="000A5F46" w:rsidRPr="000A2984" w:rsidRDefault="000A5F46" w:rsidP="001717EF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4" w:type="dxa"/>
            <w:gridSpan w:val="16"/>
          </w:tcPr>
          <w:p w:rsidR="006639D3" w:rsidRDefault="006639D3" w:rsidP="006639D3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0A5F46" w:rsidRPr="000A2984" w:rsidRDefault="006639D3" w:rsidP="00CF6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0,845 – 0,865</w:t>
            </w:r>
            <w:r w:rsidR="000A5F46">
              <w:rPr>
                <w:sz w:val="18"/>
                <w:szCs w:val="18"/>
              </w:rPr>
              <w:t xml:space="preserve"> g/cm</w:t>
            </w:r>
            <w:r w:rsidR="000A5F46">
              <w:rPr>
                <w:sz w:val="18"/>
                <w:szCs w:val="18"/>
                <w:vertAlign w:val="superscript"/>
              </w:rPr>
              <w:t>3</w:t>
            </w:r>
            <w:r w:rsidR="000A5F46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15</w:t>
            </w:r>
            <w:r w:rsidR="000A5F46">
              <w:rPr>
                <w:sz w:val="18"/>
                <w:szCs w:val="18"/>
                <w:vertAlign w:val="superscript"/>
              </w:rPr>
              <w:t>o</w:t>
            </w:r>
            <w:r w:rsidR="000A5F46">
              <w:rPr>
                <w:sz w:val="18"/>
                <w:szCs w:val="18"/>
              </w:rPr>
              <w:t>C-on)</w:t>
            </w:r>
            <w:r>
              <w:rPr>
                <w:sz w:val="18"/>
                <w:szCs w:val="18"/>
              </w:rPr>
              <w:t xml:space="preserve"> MSZ EN ISO 12185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4" w:type="dxa"/>
            <w:gridSpan w:val="16"/>
          </w:tcPr>
          <w:p w:rsidR="000A5F46" w:rsidRDefault="000A5F46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Gyakorlatilag oldhatatlan vízben.</w:t>
            </w:r>
          </w:p>
          <w:p w:rsidR="006639D3" w:rsidRDefault="006639D3" w:rsidP="006639D3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6639D3" w:rsidRPr="0010662A" w:rsidRDefault="009D3A6B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Benzinben, petróleumban, toluolban, </w:t>
            </w:r>
            <w:proofErr w:type="spellStart"/>
            <w:r>
              <w:rPr>
                <w:sz w:val="18"/>
                <w:szCs w:val="18"/>
              </w:rPr>
              <w:t>stb</w:t>
            </w:r>
            <w:proofErr w:type="spellEnd"/>
            <w:r>
              <w:rPr>
                <w:sz w:val="18"/>
                <w:szCs w:val="18"/>
              </w:rPr>
              <w:t xml:space="preserve"> oldható.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4" w:type="dxa"/>
            <w:gridSpan w:val="16"/>
          </w:tcPr>
          <w:p w:rsidR="000A5F46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9D3A6B" w:rsidRDefault="009D3A6B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9D3A6B" w:rsidRPr="009D3A6B" w:rsidRDefault="009D3A6B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35,6 mm</w:t>
            </w:r>
            <w:r w:rsidRPr="009D3A6B">
              <w:rPr>
                <w:sz w:val="18"/>
                <w:szCs w:val="18"/>
                <w:vertAlign w:val="superscript"/>
              </w:rPr>
              <w:t>2</w:t>
            </w:r>
            <w:r w:rsidRPr="009D3A6B">
              <w:rPr>
                <w:sz w:val="18"/>
                <w:szCs w:val="18"/>
              </w:rPr>
              <w:t>/s (20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9D3A6B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Folyáspont:</w:t>
            </w:r>
          </w:p>
        </w:tc>
        <w:tc>
          <w:tcPr>
            <w:tcW w:w="6564" w:type="dxa"/>
            <w:gridSpan w:val="16"/>
          </w:tcPr>
          <w:p w:rsidR="009D3A6B" w:rsidRDefault="009D3A6B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0A5F46" w:rsidRPr="009D3A6B" w:rsidRDefault="009D3A6B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-12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 (MSZ ISO 3016)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9D3A6B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D3A6B" w:rsidRPr="0010662A" w:rsidRDefault="009D3A6B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9D3A6B" w:rsidRDefault="009D3A6B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Fűtőérték:</w:t>
            </w:r>
          </w:p>
        </w:tc>
        <w:tc>
          <w:tcPr>
            <w:tcW w:w="6564" w:type="dxa"/>
            <w:gridSpan w:val="16"/>
          </w:tcPr>
          <w:p w:rsidR="009D3A6B" w:rsidRDefault="009D3A6B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9D3A6B" w:rsidRPr="009D3A6B" w:rsidRDefault="009D3A6B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38000 kJ/kg</w:t>
            </w:r>
            <w:r>
              <w:rPr>
                <w:sz w:val="18"/>
                <w:szCs w:val="18"/>
              </w:rPr>
              <w:t xml:space="preserve"> tájékoztató érték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3A6B" w:rsidRPr="0010662A" w:rsidRDefault="009D3A6B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  <w:shd w:val="clear" w:color="auto" w:fill="auto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  <w:shd w:val="clear" w:color="auto" w:fill="FFFFFF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 w:rsidR="003206F0">
              <w:rPr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3206F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különböző szénhidrogének,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0A5F46" w:rsidRPr="0010662A" w:rsidRDefault="000A5F46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A5F46" w:rsidRPr="0010662A" w:rsidRDefault="000A5F46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0A5F46" w:rsidRPr="0010662A" w:rsidRDefault="000A5F46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0A5F46" w:rsidRPr="0010662A" w:rsidRDefault="000A5F46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3206F0" w:rsidRDefault="003206F0" w:rsidP="003206F0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3206F0" w:rsidRDefault="003206F0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>LD50:</w:t>
            </w:r>
            <w:proofErr w:type="gramStart"/>
            <w:r w:rsidRPr="003206F0">
              <w:rPr>
                <w:sz w:val="18"/>
                <w:szCs w:val="18"/>
              </w:rPr>
              <w:t>&gt;2000</w:t>
            </w:r>
            <w:proofErr w:type="gramEnd"/>
            <w:r w:rsidRPr="003206F0">
              <w:rPr>
                <w:sz w:val="18"/>
                <w:szCs w:val="18"/>
              </w:rPr>
              <w:t xml:space="preserve"> mg/kg (patkányon, szájon keresztül)</w:t>
            </w:r>
            <w:r>
              <w:rPr>
                <w:sz w:val="18"/>
                <w:szCs w:val="18"/>
              </w:rPr>
              <w:t>,</w:t>
            </w:r>
          </w:p>
          <w:p w:rsidR="003206F0" w:rsidRPr="003206F0" w:rsidRDefault="003206F0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>LD50</w:t>
            </w:r>
            <w:proofErr w:type="gramStart"/>
            <w:r w:rsidRPr="003206F0">
              <w:rPr>
                <w:sz w:val="18"/>
                <w:szCs w:val="18"/>
              </w:rPr>
              <w:t>: &gt;2000</w:t>
            </w:r>
            <w:proofErr w:type="gramEnd"/>
            <w:r w:rsidRPr="003206F0">
              <w:rPr>
                <w:sz w:val="18"/>
                <w:szCs w:val="18"/>
              </w:rPr>
              <w:t xml:space="preserve"> mg/kg (nyúlon, bőrön át)</w:t>
            </w:r>
          </w:p>
          <w:p w:rsidR="003206F0" w:rsidRPr="003206F0" w:rsidRDefault="003206F0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 xml:space="preserve"> Lenyelve és a légutakba kerülve halálos lehet.</w:t>
            </w:r>
          </w:p>
          <w:p w:rsidR="000A5F46" w:rsidRPr="003206F0" w:rsidRDefault="003206F0" w:rsidP="003206F0">
            <w:pPr>
              <w:pStyle w:val="Cm"/>
              <w:jc w:val="left"/>
              <w:rPr>
                <w:b w:val="0"/>
                <w:sz w:val="20"/>
              </w:rPr>
            </w:pPr>
            <w:r w:rsidRPr="003206F0">
              <w:rPr>
                <w:b w:val="0"/>
                <w:sz w:val="18"/>
                <w:szCs w:val="18"/>
              </w:rPr>
              <w:t>Tartós és/ vagy ismételt expozíció egyéni érzékenységtől függően irritációt okozhat bőrön vagy szembe jutva.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0A5F46" w:rsidRPr="0010662A" w:rsidRDefault="00FA4E7E" w:rsidP="00FA4E7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40" w:type="dxa"/>
            <w:gridSpan w:val="15"/>
          </w:tcPr>
          <w:p w:rsidR="000A5F46" w:rsidRPr="00FA4E7E" w:rsidRDefault="00FA4E7E" w:rsidP="003147D3">
            <w:pPr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FA4E7E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információk:</w:t>
            </w:r>
          </w:p>
        </w:tc>
        <w:tc>
          <w:tcPr>
            <w:tcW w:w="6540" w:type="dxa"/>
            <w:gridSpan w:val="15"/>
          </w:tcPr>
          <w:p w:rsidR="00FA4E7E" w:rsidRPr="00FA4E7E" w:rsidRDefault="00FA4E7E" w:rsidP="00FA4E7E">
            <w:pPr>
              <w:jc w:val="both"/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Nem toxikus, azonban az </w:t>
            </w:r>
            <w:proofErr w:type="spellStart"/>
            <w:r w:rsidRPr="00FA4E7E">
              <w:rPr>
                <w:sz w:val="18"/>
                <w:szCs w:val="18"/>
              </w:rPr>
              <w:t>aszfériás</w:t>
            </w:r>
            <w:proofErr w:type="spellEnd"/>
            <w:r w:rsidRPr="00FA4E7E">
              <w:rPr>
                <w:sz w:val="18"/>
                <w:szCs w:val="18"/>
              </w:rPr>
              <w:t xml:space="preserve"> (oxigénhiány) hatás miatt veszélyes.</w:t>
            </w:r>
          </w:p>
          <w:p w:rsidR="000A5F46" w:rsidRPr="0010662A" w:rsidRDefault="00FA4E7E" w:rsidP="00FA4E7E">
            <w:pPr>
              <w:jc w:val="both"/>
              <w:rPr>
                <w:bCs/>
                <w:i/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Nagy koncentrációban belélegezve </w:t>
            </w:r>
            <w:proofErr w:type="spellStart"/>
            <w:r w:rsidRPr="00FA4E7E">
              <w:rPr>
                <w:sz w:val="18"/>
                <w:szCs w:val="18"/>
              </w:rPr>
              <w:t>narkotikus</w:t>
            </w:r>
            <w:proofErr w:type="spellEnd"/>
            <w:r w:rsidRPr="00FA4E7E">
              <w:rPr>
                <w:sz w:val="18"/>
                <w:szCs w:val="18"/>
              </w:rPr>
              <w:t xml:space="preserve"> hatása lehet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E16B57" w:rsidRDefault="00E16B57" w:rsidP="00075A83">
            <w:pPr>
              <w:jc w:val="both"/>
              <w:rPr>
                <w:sz w:val="18"/>
                <w:szCs w:val="18"/>
              </w:rPr>
            </w:pPr>
            <w:r w:rsidRPr="00E16B57">
              <w:rPr>
                <w:sz w:val="18"/>
                <w:szCs w:val="18"/>
              </w:rPr>
              <w:t>Az ásványolaj</w:t>
            </w:r>
            <w:r w:rsidRPr="00E16B57">
              <w:rPr>
                <w:b/>
                <w:i/>
                <w:sz w:val="18"/>
                <w:szCs w:val="18"/>
              </w:rPr>
              <w:t xml:space="preserve"> </w:t>
            </w:r>
            <w:r w:rsidRPr="00E16B57">
              <w:rPr>
                <w:sz w:val="18"/>
                <w:szCs w:val="18"/>
              </w:rPr>
              <w:t>úszik a vízen. a talajrészecskéken adszorbeálódik és mobilitását veszti.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PBT-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E16B57" w:rsidP="000F47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E16B57" w:rsidRDefault="00E16B57" w:rsidP="00F55033">
            <w:pPr>
              <w:jc w:val="both"/>
              <w:rPr>
                <w:sz w:val="18"/>
                <w:szCs w:val="18"/>
              </w:rPr>
            </w:pPr>
            <w:r w:rsidRPr="00E16B57">
              <w:rPr>
                <w:sz w:val="18"/>
                <w:szCs w:val="18"/>
              </w:rPr>
              <w:t xml:space="preserve">Az </w:t>
            </w:r>
            <w:r w:rsidRPr="00E16B57">
              <w:rPr>
                <w:b/>
                <w:i/>
                <w:sz w:val="18"/>
                <w:szCs w:val="18"/>
              </w:rPr>
              <w:t xml:space="preserve">ásványolaj </w:t>
            </w:r>
            <w:r w:rsidRPr="00E16B57">
              <w:rPr>
                <w:sz w:val="18"/>
                <w:szCs w:val="18"/>
              </w:rPr>
              <w:t>nagy mennyiségben kiömölve a környezetre veszélyes lehet, mivel filmet képez a vízfelületen, elzárva az oxigén</w:t>
            </w:r>
            <w:r w:rsidR="00F55033">
              <w:rPr>
                <w:sz w:val="18"/>
                <w:szCs w:val="18"/>
              </w:rPr>
              <w:t xml:space="preserve"> át</w:t>
            </w:r>
            <w:r w:rsidRPr="00E16B57">
              <w:rPr>
                <w:sz w:val="18"/>
                <w:szCs w:val="18"/>
              </w:rPr>
              <w:t>jutás</w:t>
            </w:r>
            <w:r w:rsidR="00F55033">
              <w:rPr>
                <w:sz w:val="18"/>
                <w:szCs w:val="18"/>
              </w:rPr>
              <w:t>ának</w:t>
            </w:r>
            <w:r w:rsidRPr="00E16B57">
              <w:rPr>
                <w:sz w:val="18"/>
                <w:szCs w:val="18"/>
              </w:rPr>
              <w:t xml:space="preserve"> lehetőségét.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0A5F46" w:rsidRPr="0010662A" w:rsidRDefault="000A5F46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</w:t>
            </w:r>
            <w:r w:rsidRPr="0010662A">
              <w:rPr>
                <w:sz w:val="18"/>
                <w:szCs w:val="18"/>
              </w:rPr>
              <w:lastRenderedPageBreak/>
              <w:t>hulladék tulajdonságaira való tekintettel, figyelembe véve az idevonatkozó rendeleteket.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870259" w:rsidRPr="0010662A" w:rsidRDefault="0087025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II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>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9E3FA9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9E3FA9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9E3FA9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9E3FA9" w:rsidRDefault="000A5F46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9E3FA9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22CA8" w:rsidRDefault="000A5F46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822CA8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822CA8" w:rsidRDefault="000A5F46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751D3F" w:rsidRDefault="000A5F46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40" w:type="dxa"/>
            <w:gridSpan w:val="15"/>
          </w:tcPr>
          <w:p w:rsidR="000A5F46" w:rsidRPr="00751D3F" w:rsidRDefault="000A5F46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3., 9., 11., 12., </w:t>
            </w:r>
            <w:r w:rsidRPr="00751D3F">
              <w:rPr>
                <w:sz w:val="16"/>
                <w:szCs w:val="16"/>
              </w:rPr>
              <w:t>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DNEL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PBT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 w:rsidRPr="00822CA8">
              <w:rPr>
                <w:sz w:val="16"/>
                <w:szCs w:val="16"/>
              </w:rPr>
              <w:t>PNEC</w:t>
            </w:r>
            <w:proofErr w:type="spellEnd"/>
            <w:r w:rsidRPr="00822CA8">
              <w:rPr>
                <w:sz w:val="16"/>
                <w:szCs w:val="16"/>
              </w:rPr>
              <w:t>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9B19F1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9B19F1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9B19F1" w:rsidRDefault="000A5F46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9B19F1" w:rsidRDefault="000A5F46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9B19F1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BF5B8F" w:rsidRDefault="000A5F46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H304 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0A5F46" w:rsidRPr="006B6546" w:rsidRDefault="000A5F46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870259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</w:t>
            </w:r>
            <w:r w:rsidR="000A5F46">
              <w:rPr>
                <w:sz w:val="16"/>
                <w:szCs w:val="16"/>
              </w:rPr>
              <w:t>p</w:t>
            </w:r>
            <w:proofErr w:type="spellEnd"/>
            <w:r w:rsidR="000A5F46">
              <w:rPr>
                <w:sz w:val="16"/>
                <w:szCs w:val="16"/>
              </w:rPr>
              <w:t xml:space="preserve">. </w:t>
            </w:r>
            <w:proofErr w:type="spellStart"/>
            <w:r w:rsidR="000A5F46">
              <w:rPr>
                <w:sz w:val="16"/>
                <w:szCs w:val="16"/>
              </w:rPr>
              <w:t>Tox</w:t>
            </w:r>
            <w:proofErr w:type="spellEnd"/>
            <w:r w:rsidR="000A5F46">
              <w:rPr>
                <w:sz w:val="16"/>
                <w:szCs w:val="16"/>
              </w:rPr>
              <w:t xml:space="preserve">. 1: </w:t>
            </w:r>
            <w:r w:rsidR="000A5F46" w:rsidRPr="00BF5B8F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91E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91EB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891EB8" w:rsidRDefault="000A5F46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91EB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91EB8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</w:tr>
      <w:tr w:rsidR="000A5F46" w:rsidRPr="00891EB8" w:rsidTr="000A5F46">
        <w:tc>
          <w:tcPr>
            <w:tcW w:w="306" w:type="dxa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  <w:tc>
          <w:tcPr>
            <w:tcW w:w="9506" w:type="dxa"/>
            <w:gridSpan w:val="25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</w:tr>
      <w:tr w:rsidR="000A5F46" w:rsidRPr="00822CA8" w:rsidTr="000A5F46">
        <w:tc>
          <w:tcPr>
            <w:tcW w:w="306" w:type="dxa"/>
          </w:tcPr>
          <w:p w:rsidR="000A5F46" w:rsidRPr="00891EB8" w:rsidRDefault="000A5F46" w:rsidP="00075A83">
            <w:pPr>
              <w:rPr>
                <w:sz w:val="14"/>
                <w:szCs w:val="14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0A5F46" w:rsidRPr="00822CA8" w:rsidRDefault="000A5F46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4"/>
      <w:footerReference w:type="default" r:id="rId15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C4E" w:rsidRDefault="00E07C4E">
      <w:r>
        <w:separator/>
      </w:r>
    </w:p>
  </w:endnote>
  <w:endnote w:type="continuationSeparator" w:id="0">
    <w:p w:rsidR="00E07C4E" w:rsidRDefault="00E07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57" w:rsidRPr="00BE5FB7" w:rsidRDefault="00E16B57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C4E" w:rsidRDefault="00E07C4E">
      <w:r>
        <w:separator/>
      </w:r>
    </w:p>
  </w:footnote>
  <w:footnote w:type="continuationSeparator" w:id="0">
    <w:p w:rsidR="00E07C4E" w:rsidRDefault="00E07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57" w:rsidRDefault="00E16B57">
    <w:pPr>
      <w:pStyle w:val="Cm"/>
    </w:pPr>
    <w:r>
      <w:t>BIZTONSÁGI ADATLAP</w:t>
    </w:r>
  </w:p>
  <w:p w:rsidR="00E16B57" w:rsidRDefault="00E16B57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E16B57" w:rsidRDefault="00E16B57" w:rsidP="00DF74A9">
    <w:pPr>
      <w:pStyle w:val="Default"/>
      <w:rPr>
        <w:b/>
        <w:color w:val="auto"/>
        <w:sz w:val="20"/>
        <w:szCs w:val="20"/>
      </w:rPr>
    </w:pPr>
  </w:p>
  <w:p w:rsidR="00E16B57" w:rsidRPr="0098071C" w:rsidRDefault="00E16B57" w:rsidP="00DF74A9">
    <w:pPr>
      <w:pStyle w:val="Default"/>
      <w:rPr>
        <w:sz w:val="18"/>
        <w:szCs w:val="18"/>
      </w:rPr>
    </w:pPr>
    <w:r>
      <w:rPr>
        <w:sz w:val="18"/>
        <w:szCs w:val="18"/>
      </w:rPr>
      <w:t>Kenőolaj spray</w:t>
    </w:r>
  </w:p>
  <w:p w:rsidR="00E16B57" w:rsidRPr="0098071C" w:rsidRDefault="00E16B57" w:rsidP="00DF74A9">
    <w:pPr>
      <w:pStyle w:val="Default"/>
      <w:rPr>
        <w:sz w:val="18"/>
        <w:szCs w:val="18"/>
      </w:rPr>
    </w:pPr>
  </w:p>
  <w:p w:rsidR="00E16B57" w:rsidRPr="0098071C" w:rsidRDefault="00E16B57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2015.07.28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6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5D28EC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5D28EC" w:rsidRPr="0098071C">
      <w:rPr>
        <w:rStyle w:val="Oldalszm"/>
        <w:sz w:val="18"/>
        <w:szCs w:val="18"/>
      </w:rPr>
      <w:fldChar w:fldCharType="separate"/>
    </w:r>
    <w:r w:rsidR="005C0BCF">
      <w:rPr>
        <w:rStyle w:val="Oldalszm"/>
        <w:noProof/>
        <w:sz w:val="18"/>
        <w:szCs w:val="18"/>
      </w:rPr>
      <w:t>2</w:t>
    </w:r>
    <w:r w:rsidR="005D28EC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5D28EC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5D28EC" w:rsidRPr="0098071C">
      <w:rPr>
        <w:rStyle w:val="Oldalszm"/>
        <w:sz w:val="18"/>
        <w:szCs w:val="18"/>
      </w:rPr>
      <w:fldChar w:fldCharType="separate"/>
    </w:r>
    <w:r w:rsidR="005C0BCF">
      <w:rPr>
        <w:rStyle w:val="Oldalszm"/>
        <w:noProof/>
        <w:sz w:val="18"/>
        <w:szCs w:val="18"/>
      </w:rPr>
      <w:t>8</w:t>
    </w:r>
    <w:r w:rsidR="005D28EC" w:rsidRPr="0098071C">
      <w:rPr>
        <w:rStyle w:val="Oldalszm"/>
        <w:sz w:val="18"/>
        <w:szCs w:val="18"/>
      </w:rPr>
      <w:fldChar w:fldCharType="end"/>
    </w:r>
  </w:p>
  <w:p w:rsidR="00E16B57" w:rsidRPr="0098071C" w:rsidRDefault="00E16B57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73.25pt;height:173.25pt" o:bullet="t">
        <v:imagedata r:id="rId1" o:title="lang kicsi"/>
      </v:shape>
    </w:pict>
  </w:numPicBullet>
  <w:numPicBullet w:numPicBulletId="1">
    <w:pict>
      <v:shape id="_x0000_i1039" type="#_x0000_t75" style="width:173.25pt;height:173.25pt" o:bullet="t">
        <v:imagedata r:id="rId2" o:title="felkialtojel kicsi"/>
      </v:shape>
    </w:pict>
  </w:numPicBullet>
  <w:numPicBullet w:numPicBulletId="2">
    <w:pict>
      <v:shape id="_x0000_i1040" type="#_x0000_t75" style="width:173.25pt;height:173.25pt" o:bullet="t">
        <v:imagedata r:id="rId3" o:title="kornyezet kicsi"/>
      </v:shape>
    </w:pict>
  </w:numPicBullet>
  <w:numPicBullet w:numPicBulletId="3">
    <w:pict>
      <v:shape id="_x0000_i1041" type="#_x0000_t75" style="width:87pt;height:87pt" o:bullet="t">
        <v:imagedata r:id="rId4" o:title="1"/>
      </v:shape>
    </w:pict>
  </w:numPicBullet>
  <w:numPicBullet w:numPicBulletId="4">
    <w:pict>
      <v:shape id="_x0000_i1042" type="#_x0000_t75" style="width:173.25pt;height:173.25pt" o:bullet="t">
        <v:imagedata r:id="rId5" o:title="egeszsegi veszely kicsi"/>
      </v:shape>
    </w:pict>
  </w:numPicBullet>
  <w:numPicBullet w:numPicBulletId="5">
    <w:pict>
      <v:shape id="_x0000_i1043" type="#_x0000_t75" style="width:173.25pt;height:173.25pt" o:bullet="t">
        <v:imagedata r:id="rId6" o:title="maro anyagok kicsi"/>
      </v:shape>
    </w:pict>
  </w:numPicBullet>
  <w:numPicBullet w:numPicBulletId="6">
    <w:pict>
      <v:shape id="_x0000_i1044" type="#_x0000_t75" style="width:87.75pt;height:87.75pt" o:bullet="t">
        <v:imagedata r:id="rId7" o:title="5"/>
      </v:shape>
    </w:pict>
  </w:numPicBullet>
  <w:numPicBullet w:numPicBulletId="7">
    <w:pict>
      <v:shape id="_x0000_i1045" type="#_x0000_t75" style="width:87pt;height:87pt" o:bullet="t">
        <v:imagedata r:id="rId8" o:title="2"/>
      </v:shape>
    </w:pict>
  </w:numPicBullet>
  <w:numPicBullet w:numPicBulletId="8">
    <w:pict>
      <v:shape id="_x0000_i1046" type="#_x0000_t75" style="width:173.25pt;height:173.25pt" o:bullet="t">
        <v:imagedata r:id="rId9" o:title="gazpalack kicsi"/>
      </v:shape>
    </w:pict>
  </w:numPicBullet>
  <w:numPicBullet w:numPicBulletId="9">
    <w:pict>
      <v:shape id="_x0000_i1047" type="#_x0000_t75" style="width:87.75pt;height:87.75pt" o:bullet="t">
        <v:imagedata r:id="rId10" o:title="6"/>
      </v:shape>
    </w:pict>
  </w:numPicBullet>
  <w:numPicBullet w:numPicBulletId="10">
    <w:pict>
      <v:shape id="_x0000_i1048" type="#_x0000_t75" style="width:87pt;height:87pt" o:bullet="t">
        <v:imagedata r:id="rId11" o:title="3"/>
      </v:shape>
    </w:pict>
  </w:numPicBullet>
  <w:numPicBullet w:numPicBulletId="11">
    <w:pict>
      <v:shape id="Kép 12" o:spid="_x0000_i1049" type="#_x0000_t75" alt="lang kicsi" style="width:12.75pt;height:12.75pt;visibility:visible;mso-wrap-style:square" o:bullet="t">
        <v:imagedata r:id="rId12" o:title="lang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5F4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151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6F0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0C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BCF"/>
    <w:rsid w:val="005C0D93"/>
    <w:rsid w:val="005C22D1"/>
    <w:rsid w:val="005C7106"/>
    <w:rsid w:val="005D088E"/>
    <w:rsid w:val="005D26AF"/>
    <w:rsid w:val="005D28EC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81F"/>
    <w:rsid w:val="00662FBF"/>
    <w:rsid w:val="0066322F"/>
    <w:rsid w:val="00663232"/>
    <w:rsid w:val="006639D3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2FA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59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39A3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0EE8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3A6B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5BB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07E6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168A"/>
    <w:rsid w:val="00D5287D"/>
    <w:rsid w:val="00D53634"/>
    <w:rsid w:val="00D53D35"/>
    <w:rsid w:val="00D543F6"/>
    <w:rsid w:val="00D550ED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3FF7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07C4E"/>
    <w:rsid w:val="00E10044"/>
    <w:rsid w:val="00E10F66"/>
    <w:rsid w:val="00E12A08"/>
    <w:rsid w:val="00E12C53"/>
    <w:rsid w:val="00E15013"/>
    <w:rsid w:val="00E16B57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242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5033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4E7E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2AB96-0335-407B-878C-CF1AA57F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2980</Words>
  <Characters>20568</Characters>
  <Application>Microsoft Office Word</Application>
  <DocSecurity>0</DocSecurity>
  <Lines>171</Lines>
  <Paragraphs>47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23501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Lázity Brigitta Am</cp:lastModifiedBy>
  <cp:revision>4</cp:revision>
  <cp:lastPrinted>2015-03-20T13:29:00Z</cp:lastPrinted>
  <dcterms:created xsi:type="dcterms:W3CDTF">2015-08-28T09:35:00Z</dcterms:created>
  <dcterms:modified xsi:type="dcterms:W3CDTF">2015-09-28T08:41:00Z</dcterms:modified>
</cp:coreProperties>
</file>